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50" w:rsidRPr="0001354D" w:rsidRDefault="00037050">
      <w:pPr>
        <w:rPr>
          <w:sz w:val="28"/>
          <w:szCs w:val="28"/>
        </w:rPr>
      </w:pPr>
    </w:p>
    <w:p w:rsidR="00037050" w:rsidRPr="0001354D" w:rsidRDefault="00037050">
      <w:pPr>
        <w:rPr>
          <w:sz w:val="28"/>
          <w:szCs w:val="28"/>
        </w:rPr>
      </w:pPr>
    </w:p>
    <w:p w:rsidR="0084778C" w:rsidRDefault="00CA13B0" w:rsidP="00E41E78">
      <w:pPr>
        <w:jc w:val="both"/>
        <w:rPr>
          <w:rFonts w:ascii="Comic Sans MS" w:hAnsi="Comic Sans MS"/>
          <w:sz w:val="28"/>
          <w:szCs w:val="28"/>
        </w:rPr>
      </w:pPr>
      <w:r>
        <w:rPr>
          <w:rFonts w:ascii="Comic Sans MS" w:hAnsi="Comic Sans MS"/>
          <w:sz w:val="28"/>
          <w:szCs w:val="28"/>
        </w:rPr>
        <w:t>November 14</w:t>
      </w:r>
      <w:bookmarkStart w:id="0" w:name="_GoBack"/>
      <w:bookmarkEnd w:id="0"/>
      <w:r w:rsidR="00356EE2">
        <w:rPr>
          <w:rFonts w:ascii="Comic Sans MS" w:hAnsi="Comic Sans MS"/>
          <w:sz w:val="28"/>
          <w:szCs w:val="28"/>
        </w:rPr>
        <w:t>, 2017</w:t>
      </w:r>
    </w:p>
    <w:p w:rsidR="00E06425" w:rsidRPr="0001354D" w:rsidRDefault="00E06425" w:rsidP="00E41E78">
      <w:pPr>
        <w:jc w:val="both"/>
        <w:rPr>
          <w:sz w:val="28"/>
          <w:szCs w:val="28"/>
        </w:rPr>
      </w:pPr>
    </w:p>
    <w:p w:rsidR="00037050" w:rsidRPr="0001354D" w:rsidRDefault="0084778C" w:rsidP="00E41E78">
      <w:pPr>
        <w:jc w:val="both"/>
        <w:rPr>
          <w:sz w:val="28"/>
          <w:szCs w:val="28"/>
        </w:rPr>
      </w:pPr>
      <w:r w:rsidRPr="0001354D">
        <w:rPr>
          <w:rFonts w:ascii="Comic Sans MS" w:hAnsi="Comic Sans MS"/>
          <w:sz w:val="28"/>
          <w:szCs w:val="28"/>
        </w:rPr>
        <w:t>Dear Parents:</w:t>
      </w:r>
    </w:p>
    <w:p w:rsidR="00037050" w:rsidRPr="0001354D" w:rsidRDefault="00037050" w:rsidP="00E41E78">
      <w:pPr>
        <w:jc w:val="both"/>
        <w:rPr>
          <w:sz w:val="28"/>
          <w:szCs w:val="28"/>
        </w:rPr>
      </w:pPr>
    </w:p>
    <w:p w:rsidR="00093AF3" w:rsidRPr="0001354D" w:rsidRDefault="00496027" w:rsidP="00E41E78">
      <w:pPr>
        <w:jc w:val="both"/>
        <w:rPr>
          <w:sz w:val="28"/>
          <w:szCs w:val="28"/>
        </w:rPr>
      </w:pPr>
      <w:r w:rsidRPr="0001354D">
        <w:rPr>
          <w:rFonts w:ascii="Comic Sans MS" w:hAnsi="Comic Sans MS"/>
          <w:sz w:val="28"/>
          <w:szCs w:val="28"/>
        </w:rPr>
        <w:t>There has</w:t>
      </w:r>
      <w:r w:rsidR="0084778C" w:rsidRPr="0001354D">
        <w:rPr>
          <w:rFonts w:ascii="Comic Sans MS" w:hAnsi="Comic Sans MS"/>
          <w:sz w:val="28"/>
          <w:szCs w:val="28"/>
        </w:rPr>
        <w:t xml:space="preserve"> been </w:t>
      </w:r>
      <w:r w:rsidR="000B2168" w:rsidRPr="0001354D">
        <w:rPr>
          <w:rFonts w:ascii="Comic Sans MS" w:hAnsi="Comic Sans MS"/>
          <w:sz w:val="28"/>
          <w:szCs w:val="28"/>
        </w:rPr>
        <w:t>a</w:t>
      </w:r>
      <w:r w:rsidR="0084778C" w:rsidRPr="0001354D">
        <w:rPr>
          <w:rFonts w:ascii="Comic Sans MS" w:hAnsi="Comic Sans MS"/>
          <w:sz w:val="28"/>
          <w:szCs w:val="28"/>
        </w:rPr>
        <w:t xml:space="preserve"> reported case of head lice in your child’s class.</w:t>
      </w:r>
      <w:r w:rsidR="00093AF3" w:rsidRPr="0001354D">
        <w:rPr>
          <w:rFonts w:ascii="Comic Sans MS" w:hAnsi="Comic Sans MS"/>
          <w:sz w:val="28"/>
          <w:szCs w:val="28"/>
        </w:rPr>
        <w:t xml:space="preserve"> To </w:t>
      </w:r>
      <w:r w:rsidR="00696EE5" w:rsidRPr="0001354D">
        <w:rPr>
          <w:rFonts w:ascii="Comic Sans MS" w:hAnsi="Comic Sans MS"/>
          <w:sz w:val="28"/>
          <w:szCs w:val="28"/>
        </w:rPr>
        <w:t>p</w:t>
      </w:r>
      <w:r w:rsidR="00093AF3" w:rsidRPr="0001354D">
        <w:rPr>
          <w:rFonts w:ascii="Comic Sans MS" w:hAnsi="Comic Sans MS"/>
          <w:sz w:val="28"/>
          <w:szCs w:val="28"/>
        </w:rPr>
        <w:t xml:space="preserve">revent further spread of this problem, please read the </w:t>
      </w:r>
      <w:r w:rsidR="00696EE5" w:rsidRPr="0001354D">
        <w:rPr>
          <w:rFonts w:ascii="Comic Sans MS" w:hAnsi="Comic Sans MS"/>
          <w:sz w:val="28"/>
          <w:szCs w:val="28"/>
        </w:rPr>
        <w:t>i</w:t>
      </w:r>
      <w:r w:rsidR="00093AF3" w:rsidRPr="0001354D">
        <w:rPr>
          <w:rFonts w:ascii="Comic Sans MS" w:hAnsi="Comic Sans MS"/>
          <w:sz w:val="28"/>
          <w:szCs w:val="28"/>
        </w:rPr>
        <w:t>nformation</w:t>
      </w:r>
      <w:r w:rsidR="0001354D">
        <w:rPr>
          <w:rFonts w:ascii="Comic Sans MS" w:hAnsi="Comic Sans MS"/>
          <w:sz w:val="28"/>
          <w:szCs w:val="28"/>
        </w:rPr>
        <w:t xml:space="preserve"> on the reverse of this letter </w:t>
      </w:r>
      <w:r w:rsidR="00093AF3" w:rsidRPr="0001354D">
        <w:rPr>
          <w:rFonts w:ascii="Comic Sans MS" w:hAnsi="Comic Sans MS"/>
          <w:sz w:val="28"/>
          <w:szCs w:val="28"/>
        </w:rPr>
        <w:t xml:space="preserve">and follow the instructions for detection and treatment if </w:t>
      </w:r>
      <w:r w:rsidR="00696EE5" w:rsidRPr="0001354D">
        <w:rPr>
          <w:rFonts w:ascii="Comic Sans MS" w:hAnsi="Comic Sans MS"/>
          <w:sz w:val="28"/>
          <w:szCs w:val="28"/>
        </w:rPr>
        <w:t>y</w:t>
      </w:r>
      <w:r w:rsidR="00093AF3" w:rsidRPr="0001354D">
        <w:rPr>
          <w:rFonts w:ascii="Comic Sans MS" w:hAnsi="Comic Sans MS"/>
          <w:sz w:val="28"/>
          <w:szCs w:val="28"/>
        </w:rPr>
        <w:t>ou find lice. Please inform the school if you child does have head lice.</w:t>
      </w:r>
      <w:r w:rsidR="00037050" w:rsidRPr="0001354D">
        <w:rPr>
          <w:sz w:val="28"/>
          <w:szCs w:val="28"/>
        </w:rPr>
        <w:t xml:space="preserve"> </w:t>
      </w:r>
      <w:r w:rsidR="00093AF3" w:rsidRPr="0001354D">
        <w:rPr>
          <w:sz w:val="28"/>
          <w:szCs w:val="28"/>
        </w:rPr>
        <w:t xml:space="preserve"> </w:t>
      </w:r>
    </w:p>
    <w:p w:rsidR="00093AF3" w:rsidRPr="0001354D" w:rsidRDefault="00093AF3" w:rsidP="00E41E78">
      <w:pPr>
        <w:jc w:val="both"/>
        <w:rPr>
          <w:sz w:val="28"/>
          <w:szCs w:val="28"/>
        </w:rPr>
      </w:pPr>
    </w:p>
    <w:p w:rsidR="00037050" w:rsidRPr="0001354D" w:rsidRDefault="00696EE5" w:rsidP="00E41E78">
      <w:pPr>
        <w:jc w:val="both"/>
        <w:rPr>
          <w:sz w:val="28"/>
          <w:szCs w:val="28"/>
        </w:rPr>
      </w:pPr>
      <w:r w:rsidRPr="0001354D">
        <w:rPr>
          <w:rFonts w:ascii="Comic Sans MS" w:hAnsi="Comic Sans MS"/>
          <w:sz w:val="28"/>
          <w:szCs w:val="28"/>
        </w:rPr>
        <w:t>Parents should be pro-active and check</w:t>
      </w:r>
      <w:r w:rsidR="00093AF3" w:rsidRPr="0001354D">
        <w:rPr>
          <w:rFonts w:ascii="Comic Sans MS" w:hAnsi="Comic Sans MS"/>
          <w:sz w:val="28"/>
          <w:szCs w:val="28"/>
        </w:rPr>
        <w:t xml:space="preserve"> their children’s hair weekly.</w:t>
      </w:r>
    </w:p>
    <w:p w:rsidR="00037050" w:rsidRPr="0001354D" w:rsidRDefault="00037050" w:rsidP="00E41E78">
      <w:pPr>
        <w:jc w:val="both"/>
        <w:rPr>
          <w:sz w:val="28"/>
          <w:szCs w:val="28"/>
        </w:rPr>
      </w:pPr>
    </w:p>
    <w:p w:rsidR="00037050" w:rsidRPr="0001354D" w:rsidRDefault="00093AF3" w:rsidP="00E41E78">
      <w:pPr>
        <w:jc w:val="both"/>
        <w:rPr>
          <w:rFonts w:ascii="Comic Sans MS" w:hAnsi="Comic Sans MS"/>
          <w:sz w:val="28"/>
          <w:szCs w:val="28"/>
        </w:rPr>
      </w:pPr>
      <w:r w:rsidRPr="0001354D">
        <w:rPr>
          <w:rFonts w:ascii="Comic Sans MS" w:hAnsi="Comic Sans MS"/>
          <w:sz w:val="28"/>
          <w:szCs w:val="28"/>
        </w:rPr>
        <w:t xml:space="preserve">If you have any questions or concerns about lice detection and treatment, </w:t>
      </w:r>
      <w:r w:rsidR="00696EE5" w:rsidRPr="0001354D">
        <w:rPr>
          <w:rFonts w:ascii="Comic Sans MS" w:hAnsi="Comic Sans MS"/>
          <w:sz w:val="28"/>
          <w:szCs w:val="28"/>
        </w:rPr>
        <w:t>p</w:t>
      </w:r>
      <w:r w:rsidRPr="0001354D">
        <w:rPr>
          <w:rFonts w:ascii="Comic Sans MS" w:hAnsi="Comic Sans MS"/>
          <w:sz w:val="28"/>
          <w:szCs w:val="28"/>
        </w:rPr>
        <w:t>lease contact the Public Health Office at 250-947-8242.</w:t>
      </w:r>
    </w:p>
    <w:p w:rsidR="00093AF3" w:rsidRPr="0001354D" w:rsidRDefault="00093AF3" w:rsidP="00E41E78">
      <w:pPr>
        <w:jc w:val="both"/>
        <w:rPr>
          <w:rFonts w:ascii="Comic Sans MS" w:hAnsi="Comic Sans MS"/>
          <w:sz w:val="28"/>
          <w:szCs w:val="28"/>
        </w:rPr>
      </w:pPr>
    </w:p>
    <w:p w:rsidR="00093AF3" w:rsidRPr="0001354D" w:rsidRDefault="00093AF3" w:rsidP="00E41E78">
      <w:pPr>
        <w:jc w:val="both"/>
        <w:rPr>
          <w:sz w:val="28"/>
          <w:szCs w:val="28"/>
        </w:rPr>
      </w:pPr>
      <w:r w:rsidRPr="0001354D">
        <w:rPr>
          <w:rFonts w:ascii="Comic Sans MS" w:hAnsi="Comic Sans MS"/>
          <w:sz w:val="28"/>
          <w:szCs w:val="28"/>
        </w:rPr>
        <w:t>Thank you for you</w:t>
      </w:r>
      <w:r w:rsidR="00696EE5" w:rsidRPr="0001354D">
        <w:rPr>
          <w:rFonts w:ascii="Comic Sans MS" w:hAnsi="Comic Sans MS"/>
          <w:sz w:val="28"/>
          <w:szCs w:val="28"/>
        </w:rPr>
        <w:t>r</w:t>
      </w:r>
      <w:r w:rsidRPr="0001354D">
        <w:rPr>
          <w:rFonts w:ascii="Comic Sans MS" w:hAnsi="Comic Sans MS"/>
          <w:sz w:val="28"/>
          <w:szCs w:val="28"/>
        </w:rPr>
        <w:t xml:space="preserve"> consideration. </w:t>
      </w:r>
    </w:p>
    <w:p w:rsidR="00037050" w:rsidRPr="0001354D" w:rsidRDefault="00037050" w:rsidP="00E41E78">
      <w:pPr>
        <w:jc w:val="both"/>
        <w:rPr>
          <w:sz w:val="28"/>
          <w:szCs w:val="28"/>
        </w:rPr>
      </w:pPr>
    </w:p>
    <w:p w:rsidR="00093AF3" w:rsidRPr="0001354D" w:rsidRDefault="00093AF3" w:rsidP="00E41E78">
      <w:pPr>
        <w:jc w:val="both"/>
        <w:rPr>
          <w:sz w:val="28"/>
          <w:szCs w:val="28"/>
        </w:rPr>
      </w:pPr>
      <w:r w:rsidRPr="0001354D">
        <w:rPr>
          <w:rFonts w:ascii="Comic Sans MS" w:hAnsi="Comic Sans MS"/>
          <w:sz w:val="28"/>
          <w:szCs w:val="28"/>
        </w:rPr>
        <w:t>Yours truly</w:t>
      </w:r>
    </w:p>
    <w:p w:rsidR="00093AF3" w:rsidRPr="0001354D" w:rsidRDefault="00093AF3">
      <w:pPr>
        <w:rPr>
          <w:sz w:val="28"/>
          <w:szCs w:val="28"/>
        </w:rPr>
      </w:pPr>
    </w:p>
    <w:p w:rsidR="00093AF3" w:rsidRPr="0001354D" w:rsidRDefault="00093AF3">
      <w:pPr>
        <w:rPr>
          <w:sz w:val="28"/>
          <w:szCs w:val="28"/>
        </w:rPr>
      </w:pPr>
    </w:p>
    <w:p w:rsidR="00093AF3" w:rsidRPr="0001354D" w:rsidRDefault="00093AF3">
      <w:pPr>
        <w:rPr>
          <w:sz w:val="28"/>
          <w:szCs w:val="28"/>
        </w:rPr>
      </w:pPr>
    </w:p>
    <w:p w:rsidR="00B6158C" w:rsidRDefault="00093AF3">
      <w:pPr>
        <w:rPr>
          <w:rFonts w:ascii="Comic Sans MS" w:hAnsi="Comic Sans MS"/>
          <w:sz w:val="28"/>
          <w:szCs w:val="28"/>
        </w:rPr>
      </w:pPr>
      <w:r w:rsidRPr="0001354D">
        <w:rPr>
          <w:rFonts w:ascii="Comic Sans MS" w:hAnsi="Comic Sans MS"/>
          <w:sz w:val="28"/>
          <w:szCs w:val="28"/>
        </w:rPr>
        <w:t xml:space="preserve">Marsha Dawley, </w:t>
      </w:r>
    </w:p>
    <w:p w:rsidR="00B2461F" w:rsidRDefault="00093AF3">
      <w:r w:rsidRPr="0001354D">
        <w:rPr>
          <w:rFonts w:ascii="Comic Sans MS" w:hAnsi="Comic Sans MS"/>
          <w:sz w:val="28"/>
          <w:szCs w:val="28"/>
        </w:rPr>
        <w:t>Principal</w:t>
      </w:r>
    </w:p>
    <w:tbl>
      <w:tblPr>
        <w:tblpPr w:leftFromText="180" w:rightFromText="180" w:vertAnchor="page" w:horzAnchor="margin" w:tblpXSpec="center" w:tblpY="9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680"/>
        <w:gridCol w:w="3060"/>
      </w:tblGrid>
      <w:tr w:rsidR="00C11EF1" w:rsidTr="00C11EF1">
        <w:trPr>
          <w:cantSplit/>
          <w:trHeight w:val="394"/>
        </w:trPr>
        <w:tc>
          <w:tcPr>
            <w:tcW w:w="2340" w:type="dxa"/>
            <w:vMerge w:val="restart"/>
            <w:tcBorders>
              <w:top w:val="nil"/>
              <w:left w:val="nil"/>
              <w:right w:val="nil"/>
            </w:tcBorders>
          </w:tcPr>
          <w:p w:rsidR="00C11EF1" w:rsidRDefault="00CA13B0" w:rsidP="00C11EF1">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6pt;margin-top:9.5pt;width:80.5pt;height:73.95pt;z-index:-251658752;mso-wrap-edited:f" wrapcoords="-182 0 -182 21404 21600 21404 21600 0 -182 0">
                  <v:imagedata r:id="rId8" o:title=""/>
                </v:shape>
                <o:OLEObject Type="Embed" ProgID="Word.Picture.8" ShapeID="_x0000_s1032" DrawAspect="Content" ObjectID="_1572158030" r:id="rId9"/>
              </w:object>
            </w:r>
          </w:p>
          <w:p w:rsidR="00C11EF1" w:rsidRDefault="00C11EF1" w:rsidP="00C11EF1"/>
        </w:tc>
        <w:tc>
          <w:tcPr>
            <w:tcW w:w="7740" w:type="dxa"/>
            <w:gridSpan w:val="2"/>
            <w:tcBorders>
              <w:top w:val="nil"/>
              <w:left w:val="nil"/>
              <w:bottom w:val="nil"/>
              <w:right w:val="nil"/>
            </w:tcBorders>
          </w:tcPr>
          <w:p w:rsidR="00C11EF1" w:rsidRDefault="00C11EF1" w:rsidP="00C11EF1">
            <w:pPr>
              <w:pStyle w:val="Heading2"/>
            </w:pPr>
            <w:smartTag w:uri="urn:schemas-microsoft-com:office:smarttags" w:element="place">
              <w:smartTag w:uri="urn:schemas-microsoft-com:office:smarttags" w:element="PlaceName">
                <w:r>
                  <w:t>ERRINGTON</w:t>
                </w:r>
              </w:smartTag>
              <w:r>
                <w:t xml:space="preserve"> </w:t>
              </w:r>
              <w:smartTag w:uri="urn:schemas-microsoft-com:office:smarttags" w:element="PlaceType">
                <w:r>
                  <w:t>ELEMENTARY SCHOOL</w:t>
                </w:r>
              </w:smartTag>
            </w:smartTag>
          </w:p>
          <w:p w:rsidR="00C11EF1" w:rsidRPr="001F388B" w:rsidRDefault="009F0F3E" w:rsidP="009F0F3E">
            <w:pPr>
              <w:jc w:val="center"/>
              <w:rPr>
                <w:b/>
              </w:rPr>
            </w:pPr>
            <w:r>
              <w:rPr>
                <w:b/>
              </w:rPr>
              <w:t>“Your</w:t>
            </w:r>
            <w:r w:rsidR="00C11EF1" w:rsidRPr="001F388B">
              <w:rPr>
                <w:b/>
              </w:rPr>
              <w:t xml:space="preserve"> Community School”</w:t>
            </w:r>
          </w:p>
        </w:tc>
      </w:tr>
      <w:tr w:rsidR="00C11EF1" w:rsidTr="00C11EF1">
        <w:trPr>
          <w:cantSplit/>
          <w:trHeight w:val="276"/>
        </w:trPr>
        <w:tc>
          <w:tcPr>
            <w:tcW w:w="2340" w:type="dxa"/>
            <w:vMerge/>
            <w:tcBorders>
              <w:left w:val="nil"/>
              <w:right w:val="nil"/>
            </w:tcBorders>
          </w:tcPr>
          <w:p w:rsidR="00C11EF1" w:rsidRDefault="00C11EF1" w:rsidP="00C11EF1"/>
        </w:tc>
        <w:tc>
          <w:tcPr>
            <w:tcW w:w="4680" w:type="dxa"/>
            <w:tcBorders>
              <w:top w:val="nil"/>
              <w:left w:val="nil"/>
              <w:bottom w:val="nil"/>
              <w:right w:val="nil"/>
            </w:tcBorders>
          </w:tcPr>
          <w:p w:rsidR="00C11EF1" w:rsidRDefault="00C11EF1" w:rsidP="00C11EF1">
            <w:smartTag w:uri="urn:schemas-microsoft-com:office:smarttags" w:element="address">
              <w:smartTag w:uri="urn:schemas-microsoft-com:office:smarttags" w:element="Street">
                <w:r>
                  <w:t>P.O. Box</w:t>
                </w:r>
              </w:smartTag>
              <w:r>
                <w:t xml:space="preserve"> 80</w:t>
              </w:r>
            </w:smartTag>
            <w:r>
              <w:t xml:space="preserve">, </w:t>
            </w:r>
            <w:smartTag w:uri="urn:schemas-microsoft-com:office:smarttags" w:element="Street">
              <w:smartTag w:uri="urn:schemas-microsoft-com:office:smarttags" w:element="address">
                <w:r>
                  <w:t>1390 Fairdowne Road</w:t>
                </w:r>
              </w:smartTag>
            </w:smartTag>
          </w:p>
        </w:tc>
        <w:tc>
          <w:tcPr>
            <w:tcW w:w="3060" w:type="dxa"/>
            <w:tcBorders>
              <w:top w:val="nil"/>
              <w:left w:val="nil"/>
              <w:bottom w:val="nil"/>
              <w:right w:val="nil"/>
            </w:tcBorders>
          </w:tcPr>
          <w:p w:rsidR="00C11EF1" w:rsidRDefault="00C11EF1" w:rsidP="00C11EF1">
            <w:r>
              <w:t>Errington, B.C. V0R 1V0</w:t>
            </w:r>
          </w:p>
        </w:tc>
      </w:tr>
      <w:tr w:rsidR="00C11EF1" w:rsidTr="00C11EF1">
        <w:trPr>
          <w:cantSplit/>
          <w:trHeight w:val="276"/>
        </w:trPr>
        <w:tc>
          <w:tcPr>
            <w:tcW w:w="2340" w:type="dxa"/>
            <w:vMerge/>
            <w:tcBorders>
              <w:left w:val="nil"/>
              <w:right w:val="nil"/>
            </w:tcBorders>
          </w:tcPr>
          <w:p w:rsidR="00C11EF1" w:rsidRDefault="00C11EF1" w:rsidP="00C11EF1"/>
        </w:tc>
        <w:tc>
          <w:tcPr>
            <w:tcW w:w="4680" w:type="dxa"/>
            <w:tcBorders>
              <w:top w:val="nil"/>
              <w:left w:val="nil"/>
              <w:bottom w:val="nil"/>
              <w:right w:val="nil"/>
            </w:tcBorders>
          </w:tcPr>
          <w:p w:rsidR="00C11EF1" w:rsidRDefault="00C11EF1" w:rsidP="00C11EF1">
            <w:r>
              <w:t>Phone:     (250) 248-8446</w:t>
            </w:r>
          </w:p>
        </w:tc>
        <w:tc>
          <w:tcPr>
            <w:tcW w:w="3060" w:type="dxa"/>
            <w:tcBorders>
              <w:top w:val="nil"/>
              <w:left w:val="nil"/>
              <w:bottom w:val="nil"/>
              <w:right w:val="nil"/>
            </w:tcBorders>
          </w:tcPr>
          <w:p w:rsidR="00C11EF1" w:rsidRDefault="00C11EF1" w:rsidP="00C11EF1">
            <w:r>
              <w:t>Fax:         (250) 954-1593</w:t>
            </w:r>
          </w:p>
        </w:tc>
      </w:tr>
      <w:tr w:rsidR="00C11EF1" w:rsidTr="00C11EF1">
        <w:trPr>
          <w:cantSplit/>
          <w:trHeight w:val="98"/>
        </w:trPr>
        <w:tc>
          <w:tcPr>
            <w:tcW w:w="2340" w:type="dxa"/>
            <w:vMerge/>
            <w:tcBorders>
              <w:left w:val="nil"/>
              <w:right w:val="nil"/>
            </w:tcBorders>
          </w:tcPr>
          <w:p w:rsidR="00C11EF1" w:rsidRDefault="00C11EF1" w:rsidP="00C11EF1"/>
        </w:tc>
        <w:tc>
          <w:tcPr>
            <w:tcW w:w="7740" w:type="dxa"/>
            <w:gridSpan w:val="2"/>
            <w:tcBorders>
              <w:top w:val="nil"/>
              <w:left w:val="nil"/>
              <w:bottom w:val="nil"/>
              <w:right w:val="nil"/>
            </w:tcBorders>
          </w:tcPr>
          <w:p w:rsidR="00C11EF1" w:rsidRDefault="00C11EF1" w:rsidP="00C11EF1">
            <w:pPr>
              <w:pStyle w:val="Heading1"/>
              <w:jc w:val="left"/>
              <w:rPr>
                <w:sz w:val="16"/>
              </w:rPr>
            </w:pPr>
          </w:p>
        </w:tc>
      </w:tr>
      <w:tr w:rsidR="00C11EF1" w:rsidTr="00C11EF1">
        <w:trPr>
          <w:cantSplit/>
          <w:trHeight w:val="152"/>
        </w:trPr>
        <w:tc>
          <w:tcPr>
            <w:tcW w:w="2340" w:type="dxa"/>
            <w:vMerge/>
            <w:tcBorders>
              <w:left w:val="nil"/>
              <w:bottom w:val="nil"/>
              <w:right w:val="nil"/>
            </w:tcBorders>
          </w:tcPr>
          <w:p w:rsidR="00C11EF1" w:rsidRDefault="00C11EF1" w:rsidP="00C11EF1"/>
        </w:tc>
        <w:tc>
          <w:tcPr>
            <w:tcW w:w="7740" w:type="dxa"/>
            <w:gridSpan w:val="2"/>
            <w:tcBorders>
              <w:top w:val="nil"/>
              <w:left w:val="nil"/>
              <w:bottom w:val="nil"/>
              <w:right w:val="nil"/>
            </w:tcBorders>
          </w:tcPr>
          <w:p w:rsidR="00C11EF1" w:rsidRDefault="00C11EF1" w:rsidP="009F0F3E">
            <w:pPr>
              <w:pStyle w:val="Heading1"/>
            </w:pPr>
            <w:r>
              <w:t xml:space="preserve">Principal:  </w:t>
            </w:r>
            <w:r w:rsidR="009F0F3E">
              <w:t>Mrs. Marsha Dawley</w:t>
            </w:r>
          </w:p>
          <w:p w:rsidR="009F0F3E" w:rsidRDefault="009F0F3E" w:rsidP="009F0F3E">
            <w:pPr>
              <w:jc w:val="center"/>
              <w:rPr>
                <w:b/>
                <w:bCs/>
              </w:rPr>
            </w:pPr>
            <w:r w:rsidRPr="009F0F3E">
              <w:rPr>
                <w:b/>
                <w:bCs/>
              </w:rPr>
              <w:t>Vice Principal: Mr. Brian Worthen</w:t>
            </w:r>
          </w:p>
          <w:p w:rsidR="00E65A9F" w:rsidRDefault="00E65A9F" w:rsidP="00D65914">
            <w:pPr>
              <w:rPr>
                <w:bCs/>
                <w:sz w:val="22"/>
                <w:szCs w:val="22"/>
              </w:rPr>
            </w:pPr>
          </w:p>
          <w:p w:rsidR="004C6C61" w:rsidRDefault="004C6C61" w:rsidP="00D65914">
            <w:pPr>
              <w:rPr>
                <w:bCs/>
                <w:sz w:val="22"/>
                <w:szCs w:val="22"/>
              </w:rPr>
            </w:pPr>
          </w:p>
          <w:p w:rsidR="004C6C61" w:rsidRDefault="004C6C61" w:rsidP="00D65914">
            <w:pPr>
              <w:rPr>
                <w:bCs/>
                <w:sz w:val="22"/>
                <w:szCs w:val="22"/>
              </w:rPr>
            </w:pPr>
          </w:p>
          <w:p w:rsidR="004C6C61" w:rsidRDefault="004C6C61" w:rsidP="00D65914">
            <w:pPr>
              <w:rPr>
                <w:bCs/>
                <w:sz w:val="22"/>
                <w:szCs w:val="22"/>
              </w:rPr>
            </w:pPr>
          </w:p>
          <w:p w:rsidR="004C6C61" w:rsidRDefault="004C6C61" w:rsidP="00D65914">
            <w:pPr>
              <w:rPr>
                <w:bCs/>
                <w:sz w:val="22"/>
                <w:szCs w:val="22"/>
              </w:rPr>
            </w:pPr>
          </w:p>
          <w:p w:rsidR="004C6C61" w:rsidRDefault="004C6C61" w:rsidP="00D65914">
            <w:pPr>
              <w:rPr>
                <w:bCs/>
                <w:sz w:val="22"/>
                <w:szCs w:val="22"/>
              </w:rPr>
            </w:pPr>
          </w:p>
          <w:p w:rsidR="00E65A9F" w:rsidRPr="00E65A9F" w:rsidRDefault="00E65A9F" w:rsidP="00E65A9F">
            <w:pPr>
              <w:rPr>
                <w:sz w:val="22"/>
                <w:szCs w:val="22"/>
              </w:rPr>
            </w:pPr>
          </w:p>
        </w:tc>
      </w:tr>
    </w:tbl>
    <w:p w:rsidR="0001354D" w:rsidRDefault="0001354D" w:rsidP="00B40C26">
      <w:pPr>
        <w:spacing w:after="160" w:line="259" w:lineRule="auto"/>
        <w:rPr>
          <w:rFonts w:ascii="Calibri" w:eastAsia="Calibri" w:hAnsi="Calibri"/>
          <w:sz w:val="22"/>
          <w:szCs w:val="22"/>
        </w:rPr>
      </w:pPr>
    </w:p>
    <w:p w:rsidR="00D54B8C" w:rsidRDefault="00D54B8C" w:rsidP="00D54B8C">
      <w:pPr>
        <w:rPr>
          <w:rFonts w:ascii="Calibri" w:eastAsia="Calibri" w:hAnsi="Calibri"/>
          <w:sz w:val="22"/>
          <w:szCs w:val="22"/>
        </w:rPr>
      </w:pPr>
    </w:p>
    <w:p w:rsidR="00D54B8C" w:rsidRDefault="00D54B8C" w:rsidP="00D54B8C">
      <w:pPr>
        <w:rPr>
          <w:rFonts w:ascii="Calibri" w:eastAsia="Calibri" w:hAnsi="Calibri"/>
          <w:sz w:val="22"/>
          <w:szCs w:val="22"/>
        </w:rPr>
      </w:pPr>
    </w:p>
    <w:p w:rsidR="00D54B8C" w:rsidRDefault="00D54B8C" w:rsidP="00D54B8C">
      <w:pPr>
        <w:ind w:left="1440" w:firstLine="720"/>
        <w:rPr>
          <w:rFonts w:ascii="Calibri" w:eastAsia="Calibri" w:hAnsi="Calibri"/>
          <w:sz w:val="22"/>
          <w:szCs w:val="22"/>
        </w:rPr>
      </w:pPr>
    </w:p>
    <w:p w:rsidR="004C6C61" w:rsidRDefault="004C6C61" w:rsidP="00D54B8C">
      <w:pPr>
        <w:ind w:left="1440" w:firstLine="720"/>
        <w:rPr>
          <w:rFonts w:asciiTheme="minorHAnsi" w:hAnsiTheme="minorHAnsi" w:cstheme="minorHAnsi"/>
          <w:b/>
        </w:rPr>
      </w:pPr>
    </w:p>
    <w:p w:rsidR="00B03804" w:rsidRDefault="00B03804" w:rsidP="00D54B8C">
      <w:pPr>
        <w:ind w:left="1440" w:firstLine="720"/>
        <w:rPr>
          <w:rFonts w:asciiTheme="minorHAnsi" w:hAnsiTheme="minorHAnsi" w:cstheme="minorHAnsi"/>
          <w:b/>
        </w:rPr>
      </w:pPr>
    </w:p>
    <w:p w:rsidR="00D54B8C" w:rsidRPr="00D54B8C" w:rsidRDefault="00D54B8C" w:rsidP="00D54B8C">
      <w:pPr>
        <w:ind w:left="1440" w:firstLine="720"/>
        <w:rPr>
          <w:rFonts w:ascii="Calibri" w:eastAsia="Calibri" w:hAnsi="Calibri"/>
          <w:sz w:val="22"/>
          <w:szCs w:val="22"/>
        </w:rPr>
      </w:pPr>
      <w:r w:rsidRPr="00D06D38">
        <w:rPr>
          <w:rFonts w:asciiTheme="minorHAnsi" w:hAnsiTheme="minorHAnsi" w:cstheme="minorHAnsi"/>
          <w:b/>
        </w:rPr>
        <w:lastRenderedPageBreak/>
        <w:t>DETECTING AND TREATING LICE</w:t>
      </w:r>
    </w:p>
    <w:p w:rsidR="00D54B8C" w:rsidRPr="008A24DA" w:rsidRDefault="00D54B8C" w:rsidP="00D54B8C">
      <w:pPr>
        <w:pStyle w:val="Default"/>
        <w:jc w:val="center"/>
        <w:rPr>
          <w:rFonts w:asciiTheme="minorHAnsi" w:hAnsiTheme="minorHAnsi" w:cstheme="minorHAnsi"/>
        </w:rPr>
      </w:pPr>
    </w:p>
    <w:p w:rsidR="00D54B8C" w:rsidRDefault="00D54B8C" w:rsidP="00D54B8C">
      <w:pPr>
        <w:pStyle w:val="Default"/>
        <w:rPr>
          <w:rFonts w:asciiTheme="minorHAnsi" w:hAnsiTheme="minorHAnsi" w:cstheme="minorHAnsi"/>
          <w:b/>
        </w:rPr>
      </w:pPr>
    </w:p>
    <w:p w:rsidR="00D54B8C" w:rsidRPr="003C36A4" w:rsidRDefault="00D54B8C" w:rsidP="00D54B8C">
      <w:pPr>
        <w:pStyle w:val="Default"/>
        <w:rPr>
          <w:rFonts w:asciiTheme="minorHAnsi" w:hAnsiTheme="minorHAnsi" w:cstheme="minorHAnsi"/>
          <w:b/>
        </w:rPr>
      </w:pPr>
      <w:r w:rsidRPr="003C36A4">
        <w:rPr>
          <w:rFonts w:asciiTheme="minorHAnsi" w:hAnsiTheme="minorHAnsi" w:cstheme="minorHAnsi"/>
          <w:b/>
        </w:rPr>
        <w:t>WHAT YOU NEED</w:t>
      </w:r>
    </w:p>
    <w:p w:rsidR="00D54B8C" w:rsidRPr="006B1F0B" w:rsidRDefault="00D54B8C" w:rsidP="00D54B8C">
      <w:pPr>
        <w:pStyle w:val="Default"/>
        <w:numPr>
          <w:ilvl w:val="0"/>
          <w:numId w:val="6"/>
        </w:numPr>
        <w:rPr>
          <w:rFonts w:asciiTheme="minorHAnsi" w:hAnsiTheme="minorHAnsi" w:cstheme="minorHAnsi"/>
          <w:sz w:val="22"/>
          <w:szCs w:val="22"/>
        </w:rPr>
      </w:pPr>
      <w:r w:rsidRPr="006B1F0B">
        <w:rPr>
          <w:rFonts w:asciiTheme="minorHAnsi" w:hAnsiTheme="minorHAnsi" w:cstheme="minorHAnsi"/>
          <w:sz w:val="22"/>
          <w:szCs w:val="22"/>
        </w:rPr>
        <w:t xml:space="preserve">shampoo and white colored conditioner (low-cost is fine), </w:t>
      </w:r>
    </w:p>
    <w:p w:rsidR="00D54B8C" w:rsidRPr="006B1F0B" w:rsidRDefault="00D54B8C" w:rsidP="00D54B8C">
      <w:pPr>
        <w:pStyle w:val="Default"/>
        <w:numPr>
          <w:ilvl w:val="0"/>
          <w:numId w:val="6"/>
        </w:numPr>
        <w:rPr>
          <w:rFonts w:asciiTheme="minorHAnsi" w:hAnsiTheme="minorHAnsi" w:cstheme="minorHAnsi"/>
          <w:sz w:val="22"/>
          <w:szCs w:val="22"/>
        </w:rPr>
      </w:pPr>
      <w:r w:rsidRPr="006B1F0B">
        <w:rPr>
          <w:rFonts w:asciiTheme="minorHAnsi" w:hAnsiTheme="minorHAnsi" w:cstheme="minorHAnsi"/>
          <w:sz w:val="22"/>
          <w:szCs w:val="22"/>
        </w:rPr>
        <w:t>towels and paper towels/white cloth</w:t>
      </w:r>
    </w:p>
    <w:p w:rsidR="00D54B8C" w:rsidRPr="006B1F0B" w:rsidRDefault="00D54B8C" w:rsidP="00D54B8C">
      <w:pPr>
        <w:pStyle w:val="Default"/>
        <w:numPr>
          <w:ilvl w:val="0"/>
          <w:numId w:val="6"/>
        </w:numPr>
        <w:rPr>
          <w:rFonts w:asciiTheme="minorHAnsi" w:hAnsiTheme="minorHAnsi" w:cstheme="minorHAnsi"/>
          <w:sz w:val="22"/>
          <w:szCs w:val="22"/>
        </w:rPr>
      </w:pPr>
      <w:r w:rsidRPr="006B1F0B">
        <w:rPr>
          <w:rFonts w:asciiTheme="minorHAnsi" w:hAnsiTheme="minorHAnsi" w:cstheme="minorHAnsi"/>
          <w:sz w:val="22"/>
          <w:szCs w:val="22"/>
        </w:rPr>
        <w:t>a headlamp can be helpful</w:t>
      </w:r>
    </w:p>
    <w:p w:rsidR="00D54B8C" w:rsidRPr="006B1F0B" w:rsidRDefault="00D54B8C" w:rsidP="00D54B8C">
      <w:pPr>
        <w:pStyle w:val="Default"/>
        <w:numPr>
          <w:ilvl w:val="0"/>
          <w:numId w:val="6"/>
        </w:numPr>
        <w:rPr>
          <w:rFonts w:asciiTheme="minorHAnsi" w:hAnsiTheme="minorHAnsi" w:cstheme="minorHAnsi"/>
          <w:sz w:val="22"/>
          <w:szCs w:val="22"/>
        </w:rPr>
      </w:pPr>
      <w:proofErr w:type="gramStart"/>
      <w:r w:rsidRPr="006B1F0B">
        <w:rPr>
          <w:rFonts w:asciiTheme="minorHAnsi" w:hAnsiTheme="minorHAnsi" w:cstheme="minorHAnsi"/>
          <w:sz w:val="22"/>
          <w:szCs w:val="22"/>
        </w:rPr>
        <w:t>lice</w:t>
      </w:r>
      <w:proofErr w:type="gramEnd"/>
      <w:r w:rsidRPr="006B1F0B">
        <w:rPr>
          <w:rFonts w:asciiTheme="minorHAnsi" w:hAnsiTheme="minorHAnsi" w:cstheme="minorHAnsi"/>
          <w:sz w:val="22"/>
          <w:szCs w:val="22"/>
        </w:rPr>
        <w:t xml:space="preserve"> comb – this is a narrow comb with fine teeth and slanted tips.  Metal combs are generally thought to be best.  You can get a lice comb at any pharmacy.  In the case of low-income families, the PAC will provide a lice comb and conditioner.</w:t>
      </w:r>
    </w:p>
    <w:p w:rsidR="00D54B8C" w:rsidRDefault="00D54B8C" w:rsidP="00D54B8C">
      <w:pPr>
        <w:pStyle w:val="Default"/>
        <w:rPr>
          <w:rFonts w:asciiTheme="minorHAnsi" w:hAnsiTheme="minorHAnsi" w:cstheme="minorHAnsi"/>
        </w:rPr>
      </w:pPr>
    </w:p>
    <w:p w:rsidR="00D54B8C" w:rsidRPr="003C36A4" w:rsidRDefault="00D54B8C" w:rsidP="00D54B8C">
      <w:pPr>
        <w:pStyle w:val="Default"/>
        <w:rPr>
          <w:rFonts w:asciiTheme="minorHAnsi" w:hAnsiTheme="minorHAnsi" w:cstheme="minorHAnsi"/>
          <w:b/>
        </w:rPr>
      </w:pPr>
      <w:r w:rsidRPr="003C36A4">
        <w:rPr>
          <w:rFonts w:asciiTheme="minorHAnsi" w:hAnsiTheme="minorHAnsi" w:cstheme="minorHAnsi"/>
          <w:b/>
        </w:rPr>
        <w:t>HOW TO CHECK</w:t>
      </w:r>
    </w:p>
    <w:p w:rsidR="00D54B8C" w:rsidRPr="006B1F0B" w:rsidRDefault="00D54B8C" w:rsidP="00D54B8C">
      <w:pPr>
        <w:pStyle w:val="Default"/>
        <w:rPr>
          <w:rFonts w:asciiTheme="minorHAnsi" w:hAnsiTheme="minorHAnsi" w:cstheme="minorHAnsi"/>
          <w:sz w:val="22"/>
          <w:szCs w:val="22"/>
        </w:rPr>
      </w:pPr>
      <w:r w:rsidRPr="006B1F0B">
        <w:rPr>
          <w:rFonts w:asciiTheme="minorHAnsi" w:hAnsiTheme="minorHAnsi" w:cstheme="minorHAnsi"/>
          <w:sz w:val="22"/>
          <w:szCs w:val="22"/>
        </w:rPr>
        <w:t xml:space="preserve">Lice move quickly in dry hair and are difficult to see, regular wet combing is the most effective method to detect lice.  </w:t>
      </w:r>
      <w:r w:rsidRPr="006B1F0B">
        <w:rPr>
          <w:rFonts w:asciiTheme="minorHAnsi" w:hAnsiTheme="minorHAnsi" w:cstheme="minorHAnsi"/>
          <w:b/>
          <w:i/>
          <w:sz w:val="22"/>
          <w:szCs w:val="22"/>
        </w:rPr>
        <w:t>Once a week is recommended</w:t>
      </w:r>
      <w:r w:rsidRPr="006B1F0B">
        <w:rPr>
          <w:rFonts w:asciiTheme="minorHAnsi" w:hAnsiTheme="minorHAnsi" w:cstheme="minorHAnsi"/>
          <w:sz w:val="22"/>
          <w:szCs w:val="22"/>
        </w:rPr>
        <w:t xml:space="preserve">. </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 xml:space="preserve">Wash and rinse hair. </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 xml:space="preserve">Put enough conditioner on the hair to cover the whole scalp (usually about 2 handfuls). </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 xml:space="preserve">Use a wide-toothed comb to get tangles out. </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 xml:space="preserve">Begin combing the head carefully with a lice comb. While you are combing over the head, keep the teeth of the comb touching the scalp at all times. </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 xml:space="preserve">Checking can be done with the head forward over the sink, combing from the back of the head to the front, or from a sitting position going from the front of the head to the back. </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Pull the comb through the hair in one stroke. If the comb tugs, add more conditioner</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After each stroke, wipe the comb on a paper towel/white cloth and look for lice.  Alternately you can tap into a little bowl of water.  Make sure no lice are on the comb when you go back to your child’s hair.  Wearing a headlamp while doing this can be extremely helpful.</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Make sure to comb the entire head, checking for lice after each stroke.</w:t>
      </w:r>
    </w:p>
    <w:p w:rsidR="00D54B8C" w:rsidRPr="006B1F0B" w:rsidRDefault="00D54B8C" w:rsidP="00D54B8C">
      <w:pPr>
        <w:pStyle w:val="Default"/>
        <w:numPr>
          <w:ilvl w:val="0"/>
          <w:numId w:val="8"/>
        </w:numPr>
        <w:rPr>
          <w:rFonts w:asciiTheme="minorHAnsi" w:hAnsiTheme="minorHAnsi" w:cstheme="minorHAnsi"/>
          <w:sz w:val="22"/>
          <w:szCs w:val="22"/>
        </w:rPr>
      </w:pPr>
      <w:r w:rsidRPr="006B1F0B">
        <w:rPr>
          <w:rFonts w:asciiTheme="minorHAnsi" w:hAnsiTheme="minorHAnsi" w:cstheme="minorHAnsi"/>
          <w:sz w:val="22"/>
          <w:szCs w:val="22"/>
        </w:rPr>
        <w:t>If you find any lice, you must treat the child.  Learn the benefits and risks of the various treatments.    You only need to treat those family members that you have found lice.  Please inform the school if another child in your household has lice so that their class can be notified.  Your privacy will be maintained.</w:t>
      </w:r>
    </w:p>
    <w:p w:rsidR="00D54B8C" w:rsidRPr="006B1F0B" w:rsidRDefault="00D54B8C" w:rsidP="00D54B8C">
      <w:pPr>
        <w:pStyle w:val="Default"/>
        <w:ind w:left="720"/>
        <w:rPr>
          <w:rFonts w:asciiTheme="minorHAnsi" w:hAnsiTheme="minorHAnsi" w:cstheme="minorHAnsi"/>
          <w:sz w:val="22"/>
          <w:szCs w:val="22"/>
        </w:rPr>
      </w:pPr>
    </w:p>
    <w:p w:rsidR="00D54B8C" w:rsidRDefault="00D54B8C" w:rsidP="00D54B8C">
      <w:pPr>
        <w:rPr>
          <w:rFonts w:cstheme="minorHAnsi"/>
          <w:b/>
        </w:rPr>
      </w:pPr>
      <w:r w:rsidRPr="003C36A4">
        <w:rPr>
          <w:rFonts w:cstheme="minorHAnsi"/>
          <w:b/>
        </w:rPr>
        <w:t>TREATMENT OPTION – WET COMBING AND CONDITIONER</w:t>
      </w:r>
    </w:p>
    <w:p w:rsidR="00D54B8C" w:rsidRPr="003C36A4" w:rsidRDefault="00D54B8C" w:rsidP="00D54B8C">
      <w:pPr>
        <w:rPr>
          <w:rFonts w:cstheme="minorHAnsi"/>
          <w:b/>
        </w:rPr>
      </w:pPr>
      <w:r>
        <w:t>Conditioner and wet-combing has been shown to be the most effective method to eliminate lice and is also the most cost effective.  It needs to be noted that EVERY treatment requires that you wet-comb the hair after each treatment.</w:t>
      </w:r>
    </w:p>
    <w:p w:rsidR="00D54B8C" w:rsidRDefault="00D54B8C" w:rsidP="00D54B8C">
      <w:pPr>
        <w:pStyle w:val="ListParagraph"/>
        <w:numPr>
          <w:ilvl w:val="0"/>
          <w:numId w:val="7"/>
        </w:numPr>
        <w:rPr>
          <w:rFonts w:cstheme="minorHAnsi"/>
        </w:rPr>
      </w:pPr>
      <w:r>
        <w:rPr>
          <w:rFonts w:cstheme="minorHAnsi"/>
        </w:rPr>
        <w:t xml:space="preserve">With the conditioner still on, pull the comb through the hair in one stroke from the front to the back of the head.  Keep the teeth in contact with the scalp for the entire stroke.  If your child’s hair is long, it is easier to separate the hair into sections, combing out each section at a time.  </w:t>
      </w:r>
    </w:p>
    <w:p w:rsidR="00D54B8C" w:rsidRDefault="00D54B8C" w:rsidP="00D54B8C">
      <w:pPr>
        <w:pStyle w:val="ListParagraph"/>
        <w:numPr>
          <w:ilvl w:val="0"/>
          <w:numId w:val="7"/>
        </w:numPr>
        <w:rPr>
          <w:rFonts w:cstheme="minorHAnsi"/>
        </w:rPr>
      </w:pPr>
      <w:r>
        <w:rPr>
          <w:rFonts w:cstheme="minorHAnsi"/>
        </w:rPr>
        <w:t xml:space="preserve">After each stroke, rinse the comb in warm water.  Check the comb for lice before you pull it through the hair again to make sure you do not put lice back onto the head.  </w:t>
      </w:r>
    </w:p>
    <w:p w:rsidR="00D54B8C" w:rsidRDefault="00D54B8C" w:rsidP="00D54B8C">
      <w:pPr>
        <w:pStyle w:val="ListParagraph"/>
        <w:numPr>
          <w:ilvl w:val="0"/>
          <w:numId w:val="7"/>
        </w:numPr>
        <w:rPr>
          <w:rFonts w:cstheme="minorHAnsi"/>
        </w:rPr>
      </w:pPr>
      <w:r>
        <w:rPr>
          <w:rFonts w:cstheme="minorHAnsi"/>
        </w:rPr>
        <w:t>Keep combing the entire head (or each section of hair) until no more lice are combed out.</w:t>
      </w:r>
    </w:p>
    <w:p w:rsidR="00D54B8C" w:rsidRDefault="00D54B8C" w:rsidP="00D54B8C">
      <w:pPr>
        <w:pStyle w:val="ListParagraph"/>
        <w:numPr>
          <w:ilvl w:val="0"/>
          <w:numId w:val="7"/>
        </w:numPr>
        <w:rPr>
          <w:rFonts w:cstheme="minorHAnsi"/>
        </w:rPr>
      </w:pPr>
      <w:r>
        <w:rPr>
          <w:rFonts w:cstheme="minorHAnsi"/>
        </w:rPr>
        <w:t>Rinse hair to remove conditioner</w:t>
      </w:r>
    </w:p>
    <w:p w:rsidR="00D54B8C" w:rsidRDefault="00D54B8C" w:rsidP="00D54B8C">
      <w:pPr>
        <w:pStyle w:val="ListParagraph"/>
        <w:numPr>
          <w:ilvl w:val="0"/>
          <w:numId w:val="7"/>
        </w:numPr>
        <w:rPr>
          <w:rFonts w:cstheme="minorHAnsi"/>
        </w:rPr>
      </w:pPr>
      <w:r>
        <w:rPr>
          <w:rFonts w:cstheme="minorHAnsi"/>
        </w:rPr>
        <w:t>Untangle hair with wide-tooth comb to take out knots</w:t>
      </w:r>
    </w:p>
    <w:p w:rsidR="00D54B8C" w:rsidRDefault="00D54B8C" w:rsidP="00D54B8C">
      <w:pPr>
        <w:pStyle w:val="ListParagraph"/>
        <w:numPr>
          <w:ilvl w:val="0"/>
          <w:numId w:val="7"/>
        </w:numPr>
        <w:rPr>
          <w:rFonts w:cstheme="minorHAnsi"/>
        </w:rPr>
      </w:pPr>
      <w:r>
        <w:rPr>
          <w:rFonts w:cstheme="minorHAnsi"/>
        </w:rPr>
        <w:t>Comb the whole head again, rinsing the lice comb after each stroke to make sure there is no more lice.</w:t>
      </w:r>
    </w:p>
    <w:p w:rsidR="00D54B8C" w:rsidRDefault="00D54B8C" w:rsidP="00D54B8C">
      <w:pPr>
        <w:pStyle w:val="ListParagraph"/>
        <w:numPr>
          <w:ilvl w:val="0"/>
          <w:numId w:val="7"/>
        </w:numPr>
        <w:rPr>
          <w:rFonts w:cstheme="minorHAnsi"/>
        </w:rPr>
      </w:pPr>
      <w:r>
        <w:rPr>
          <w:rFonts w:cstheme="minorHAnsi"/>
        </w:rPr>
        <w:t>Repeat this treatment every 4 days (AT LEAST, every day for the first few days is even better) for a full TWO WEEKS to make sure no new lice have hatched from missed eggs when combing.</w:t>
      </w:r>
    </w:p>
    <w:p w:rsidR="0076198B" w:rsidRPr="0016200A" w:rsidRDefault="00D54B8C" w:rsidP="0016200A">
      <w:pPr>
        <w:pStyle w:val="ListParagraph"/>
        <w:numPr>
          <w:ilvl w:val="0"/>
          <w:numId w:val="7"/>
        </w:numPr>
        <w:rPr>
          <w:rFonts w:cstheme="minorHAnsi"/>
        </w:rPr>
      </w:pPr>
      <w:r>
        <w:rPr>
          <w:rFonts w:cstheme="minorHAnsi"/>
        </w:rPr>
        <w:t xml:space="preserve">Wash hats, pillowcases, </w:t>
      </w:r>
      <w:proofErr w:type="spellStart"/>
      <w:r>
        <w:rPr>
          <w:rFonts w:cstheme="minorHAnsi"/>
        </w:rPr>
        <w:t>stuffies</w:t>
      </w:r>
      <w:proofErr w:type="spellEnd"/>
      <w:r>
        <w:rPr>
          <w:rFonts w:cstheme="minorHAnsi"/>
        </w:rPr>
        <w:t>, combs and hairbrushes that have had contact with the head the previous 2 days.  Clean the supplies you used to check/treat the head.  You DO NOT need to spend time cleaning the house – lice do not live long off the head.</w:t>
      </w:r>
    </w:p>
    <w:sectPr w:rsidR="0076198B" w:rsidRPr="0016200A" w:rsidSect="00B03804">
      <w:footerReference w:type="even" r:id="rId10"/>
      <w:footerReference w:type="default" r:id="rId11"/>
      <w:pgSz w:w="12240" w:h="15840"/>
      <w:pgMar w:top="1440" w:right="432" w:bottom="864" w:left="43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04" w:rsidRDefault="00B03804" w:rsidP="00B03804">
      <w:r>
        <w:separator/>
      </w:r>
    </w:p>
  </w:endnote>
  <w:endnote w:type="continuationSeparator" w:id="0">
    <w:p w:rsidR="00B03804" w:rsidRDefault="00B03804" w:rsidP="00B0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04" w:rsidRDefault="00B03804">
    <w:pPr>
      <w:pStyle w:val="Footer"/>
    </w:pPr>
  </w:p>
  <w:p w:rsidR="00B03804" w:rsidRDefault="00B03804" w:rsidP="00B03804">
    <w:pPr>
      <w:pStyle w:val="Footer"/>
      <w:jc w:val="center"/>
    </w:pPr>
    <w:r>
      <w:t>More Information here: http://www.viha.ca/health_info/lice.htm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804" w:rsidRDefault="00B03804">
    <w:pPr>
      <w:pStyle w:val="Footer"/>
    </w:pPr>
  </w:p>
  <w:p w:rsidR="00B03804" w:rsidRDefault="00B03804" w:rsidP="00B038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04" w:rsidRDefault="00B03804" w:rsidP="00B03804">
      <w:r>
        <w:separator/>
      </w:r>
    </w:p>
  </w:footnote>
  <w:footnote w:type="continuationSeparator" w:id="0">
    <w:p w:rsidR="00B03804" w:rsidRDefault="00B03804" w:rsidP="00B03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24"/>
    <w:multiLevelType w:val="hybridMultilevel"/>
    <w:tmpl w:val="DFAEB038"/>
    <w:lvl w:ilvl="0" w:tplc="9EAA4E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40FA"/>
    <w:multiLevelType w:val="hybridMultilevel"/>
    <w:tmpl w:val="0876F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C1A75"/>
    <w:multiLevelType w:val="hybridMultilevel"/>
    <w:tmpl w:val="42C4E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F3472"/>
    <w:multiLevelType w:val="hybridMultilevel"/>
    <w:tmpl w:val="24F40F30"/>
    <w:lvl w:ilvl="0" w:tplc="5C1C2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863C6"/>
    <w:multiLevelType w:val="hybridMultilevel"/>
    <w:tmpl w:val="EDB6F9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9B2816"/>
    <w:multiLevelType w:val="hybridMultilevel"/>
    <w:tmpl w:val="2CCE6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526536"/>
    <w:multiLevelType w:val="hybridMultilevel"/>
    <w:tmpl w:val="C444EE06"/>
    <w:lvl w:ilvl="0" w:tplc="3B18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61912"/>
    <w:multiLevelType w:val="hybridMultilevel"/>
    <w:tmpl w:val="EAA427FE"/>
    <w:lvl w:ilvl="0" w:tplc="5D249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8B"/>
    <w:rsid w:val="0001354D"/>
    <w:rsid w:val="00017404"/>
    <w:rsid w:val="00020CD7"/>
    <w:rsid w:val="00037050"/>
    <w:rsid w:val="00093AF3"/>
    <w:rsid w:val="000B2168"/>
    <w:rsid w:val="00130426"/>
    <w:rsid w:val="0016200A"/>
    <w:rsid w:val="001745AA"/>
    <w:rsid w:val="001D7911"/>
    <w:rsid w:val="001F388B"/>
    <w:rsid w:val="00216F5D"/>
    <w:rsid w:val="0022638E"/>
    <w:rsid w:val="002517F0"/>
    <w:rsid w:val="00266496"/>
    <w:rsid w:val="00275095"/>
    <w:rsid w:val="0028744B"/>
    <w:rsid w:val="00320BBB"/>
    <w:rsid w:val="00321404"/>
    <w:rsid w:val="003252D5"/>
    <w:rsid w:val="003459DF"/>
    <w:rsid w:val="00356EE2"/>
    <w:rsid w:val="00393431"/>
    <w:rsid w:val="003B7F05"/>
    <w:rsid w:val="004119F5"/>
    <w:rsid w:val="00476FA4"/>
    <w:rsid w:val="00496027"/>
    <w:rsid w:val="004B466B"/>
    <w:rsid w:val="004C6C61"/>
    <w:rsid w:val="00560984"/>
    <w:rsid w:val="005D518B"/>
    <w:rsid w:val="00611BE5"/>
    <w:rsid w:val="00652E2F"/>
    <w:rsid w:val="00696EE5"/>
    <w:rsid w:val="00697A0E"/>
    <w:rsid w:val="006B5E42"/>
    <w:rsid w:val="006D1E97"/>
    <w:rsid w:val="006D2AA7"/>
    <w:rsid w:val="00703968"/>
    <w:rsid w:val="00737104"/>
    <w:rsid w:val="0076198B"/>
    <w:rsid w:val="007A2164"/>
    <w:rsid w:val="007A5C37"/>
    <w:rsid w:val="007A685D"/>
    <w:rsid w:val="007A69AC"/>
    <w:rsid w:val="007D4CA1"/>
    <w:rsid w:val="007F2FC1"/>
    <w:rsid w:val="0083520B"/>
    <w:rsid w:val="0084778C"/>
    <w:rsid w:val="0088105F"/>
    <w:rsid w:val="00892213"/>
    <w:rsid w:val="0092013C"/>
    <w:rsid w:val="009E62FF"/>
    <w:rsid w:val="009F0F3E"/>
    <w:rsid w:val="00A207F3"/>
    <w:rsid w:val="00B03804"/>
    <w:rsid w:val="00B11CCA"/>
    <w:rsid w:val="00B2461F"/>
    <w:rsid w:val="00B40C26"/>
    <w:rsid w:val="00B6158C"/>
    <w:rsid w:val="00B66873"/>
    <w:rsid w:val="00BF1FFA"/>
    <w:rsid w:val="00C03058"/>
    <w:rsid w:val="00C11EF1"/>
    <w:rsid w:val="00C256D8"/>
    <w:rsid w:val="00C47E80"/>
    <w:rsid w:val="00CA13B0"/>
    <w:rsid w:val="00D35CDB"/>
    <w:rsid w:val="00D54B8C"/>
    <w:rsid w:val="00D65914"/>
    <w:rsid w:val="00D745D1"/>
    <w:rsid w:val="00DA33A1"/>
    <w:rsid w:val="00DA608A"/>
    <w:rsid w:val="00DC1AAD"/>
    <w:rsid w:val="00E06425"/>
    <w:rsid w:val="00E0711F"/>
    <w:rsid w:val="00E41E78"/>
    <w:rsid w:val="00E4721F"/>
    <w:rsid w:val="00E63560"/>
    <w:rsid w:val="00E65A9F"/>
    <w:rsid w:val="00E9523C"/>
    <w:rsid w:val="00EA7968"/>
    <w:rsid w:val="00ED5DA5"/>
    <w:rsid w:val="00EE053C"/>
    <w:rsid w:val="00EF4647"/>
    <w:rsid w:val="00EF5540"/>
    <w:rsid w:val="00F1173E"/>
    <w:rsid w:val="00F57491"/>
    <w:rsid w:val="00F666B6"/>
    <w:rsid w:val="00FE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5:chartTrackingRefBased/>
  <w15:docId w15:val="{0CCFCA8E-5FCB-4D35-9F5A-50789A7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Comic Sans MS" w:hAnsi="Comic Sans MS"/>
      <w:sz w:val="28"/>
    </w:rPr>
  </w:style>
  <w:style w:type="paragraph" w:styleId="Heading4">
    <w:name w:val="heading 4"/>
    <w:basedOn w:val="Normal"/>
    <w:next w:val="Normal"/>
    <w:qFormat/>
    <w:pPr>
      <w:keepNext/>
      <w:jc w:val="center"/>
      <w:outlineLvl w:val="3"/>
    </w:pPr>
    <w:rPr>
      <w:rFonts w:ascii="Comic Sans MS" w:hAnsi="Comic Sans MS"/>
      <w:b/>
      <w:bCs/>
      <w:sz w:val="28"/>
    </w:rPr>
  </w:style>
  <w:style w:type="paragraph" w:styleId="Heading5">
    <w:name w:val="heading 5"/>
    <w:basedOn w:val="Normal"/>
    <w:next w:val="Normal"/>
    <w:qFormat/>
    <w:pPr>
      <w:keepNext/>
      <w:outlineLvl w:val="4"/>
    </w:pPr>
    <w:rPr>
      <w:rFonts w:ascii="Comic Sans MS" w:hAnsi="Comic Sans MS"/>
      <w:b/>
      <w:bCs/>
      <w:sz w:val="28"/>
    </w:rPr>
  </w:style>
  <w:style w:type="paragraph" w:styleId="Heading6">
    <w:name w:val="heading 6"/>
    <w:basedOn w:val="Normal"/>
    <w:next w:val="Normal"/>
    <w:qFormat/>
    <w:pPr>
      <w:keepNext/>
      <w:ind w:left="1080"/>
      <w:outlineLvl w:val="5"/>
    </w:pPr>
    <w:rPr>
      <w:rFonts w:ascii="Comic Sans MS" w:hAnsi="Comic Sans MS"/>
      <w:sz w:val="28"/>
    </w:rPr>
  </w:style>
  <w:style w:type="paragraph" w:styleId="Heading7">
    <w:name w:val="heading 7"/>
    <w:basedOn w:val="Normal"/>
    <w:next w:val="Normal"/>
    <w:qFormat/>
    <w:pPr>
      <w:keepNext/>
      <w:outlineLvl w:val="6"/>
    </w:pPr>
    <w:rPr>
      <w:rFonts w:ascii="Comic Sans MS" w:hAnsi="Comic Sans MS"/>
      <w:b/>
      <w:bCs/>
      <w:i/>
      <w:iCs/>
    </w:rPr>
  </w:style>
  <w:style w:type="paragraph" w:styleId="Heading8">
    <w:name w:val="heading 8"/>
    <w:basedOn w:val="Normal"/>
    <w:next w:val="Normal"/>
    <w:qFormat/>
    <w:pPr>
      <w:keepNext/>
      <w:outlineLvl w:val="7"/>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Caption">
    <w:name w:val="caption"/>
    <w:basedOn w:val="Normal"/>
    <w:next w:val="Normal"/>
    <w:qFormat/>
    <w:rPr>
      <w:rFonts w:ascii="Comic Sans MS" w:hAnsi="Comic Sans MS"/>
      <w:sz w:val="28"/>
    </w:rPr>
  </w:style>
  <w:style w:type="paragraph" w:styleId="BodyText2">
    <w:name w:val="Body Text 2"/>
    <w:basedOn w:val="Normal"/>
    <w:rPr>
      <w:rFonts w:ascii="Colonna MT" w:hAnsi="Colonna MT"/>
      <w:sz w:val="32"/>
    </w:rPr>
  </w:style>
  <w:style w:type="paragraph" w:styleId="BalloonText">
    <w:name w:val="Balloon Text"/>
    <w:basedOn w:val="Normal"/>
    <w:semiHidden/>
    <w:rsid w:val="007A5C37"/>
    <w:rPr>
      <w:rFonts w:ascii="Tahoma" w:hAnsi="Tahoma" w:cs="Tahoma"/>
      <w:sz w:val="16"/>
      <w:szCs w:val="16"/>
    </w:rPr>
  </w:style>
  <w:style w:type="table" w:styleId="TableGrid">
    <w:name w:val="Table Grid"/>
    <w:basedOn w:val="TableNormal"/>
    <w:rsid w:val="002517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F5540"/>
    <w:rPr>
      <w:color w:val="0000FF"/>
      <w:u w:val="single"/>
    </w:rPr>
  </w:style>
  <w:style w:type="paragraph" w:customStyle="1" w:styleId="Default">
    <w:name w:val="Default"/>
    <w:rsid w:val="00D54B8C"/>
    <w:pPr>
      <w:autoSpaceDE w:val="0"/>
      <w:autoSpaceDN w:val="0"/>
      <w:adjustRightInd w:val="0"/>
    </w:pPr>
    <w:rPr>
      <w:rFonts w:ascii="Comic Sans MS" w:eastAsiaTheme="minorHAnsi" w:hAnsi="Comic Sans MS" w:cs="Comic Sans MS"/>
      <w:color w:val="000000"/>
      <w:sz w:val="24"/>
      <w:szCs w:val="24"/>
      <w:lang w:val="en-CA"/>
    </w:rPr>
  </w:style>
  <w:style w:type="paragraph" w:styleId="ListParagraph">
    <w:name w:val="List Paragraph"/>
    <w:basedOn w:val="Normal"/>
    <w:uiPriority w:val="34"/>
    <w:qFormat/>
    <w:rsid w:val="00D54B8C"/>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rsid w:val="00B03804"/>
    <w:pPr>
      <w:tabs>
        <w:tab w:val="center" w:pos="4680"/>
        <w:tab w:val="right" w:pos="9360"/>
      </w:tabs>
    </w:pPr>
  </w:style>
  <w:style w:type="character" w:customStyle="1" w:styleId="HeaderChar">
    <w:name w:val="Header Char"/>
    <w:basedOn w:val="DefaultParagraphFont"/>
    <w:link w:val="Header"/>
    <w:rsid w:val="00B03804"/>
    <w:rPr>
      <w:sz w:val="24"/>
      <w:szCs w:val="24"/>
    </w:rPr>
  </w:style>
  <w:style w:type="paragraph" w:styleId="Footer">
    <w:name w:val="footer"/>
    <w:basedOn w:val="Normal"/>
    <w:link w:val="FooterChar"/>
    <w:uiPriority w:val="99"/>
    <w:rsid w:val="00B03804"/>
    <w:pPr>
      <w:tabs>
        <w:tab w:val="center" w:pos="4680"/>
        <w:tab w:val="right" w:pos="9360"/>
      </w:tabs>
    </w:pPr>
  </w:style>
  <w:style w:type="character" w:customStyle="1" w:styleId="FooterChar">
    <w:name w:val="Footer Char"/>
    <w:basedOn w:val="DefaultParagraphFont"/>
    <w:link w:val="Footer"/>
    <w:uiPriority w:val="99"/>
    <w:rsid w:val="00B038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400B4-EC82-448F-B621-DD4B6E5A716F}">
  <ds:schemaRefs>
    <ds:schemaRef ds:uri="http://schemas.openxmlformats.org/officeDocument/2006/bibliography"/>
  </ds:schemaRefs>
</ds:datastoreItem>
</file>

<file path=customXml/itemProps2.xml><?xml version="1.0" encoding="utf-8"?>
<ds:datastoreItem xmlns:ds="http://schemas.openxmlformats.org/officeDocument/2006/customXml" ds:itemID="{A01A841B-0C4D-4F62-8439-726F2B8139FD}"/>
</file>

<file path=customXml/itemProps3.xml><?xml version="1.0" encoding="utf-8"?>
<ds:datastoreItem xmlns:ds="http://schemas.openxmlformats.org/officeDocument/2006/customXml" ds:itemID="{075F7408-2F5E-4399-968D-0A71816DCA9F}"/>
</file>

<file path=customXml/itemProps4.xml><?xml version="1.0" encoding="utf-8"?>
<ds:datastoreItem xmlns:ds="http://schemas.openxmlformats.org/officeDocument/2006/customXml" ds:itemID="{4BFFC207-C511-4160-B84C-E7FD59307924}"/>
</file>

<file path=docProps/app.xml><?xml version="1.0" encoding="utf-8"?>
<Properties xmlns="http://schemas.openxmlformats.org/officeDocument/2006/extended-properties" xmlns:vt="http://schemas.openxmlformats.org/officeDocument/2006/docPropsVTypes">
  <Template>Normal</Template>
  <TotalTime>42</TotalTime>
  <Pages>2</Pages>
  <Words>741</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ees</dc:creator>
  <cp:keywords/>
  <dc:description/>
  <cp:lastModifiedBy>Alicia Martini</cp:lastModifiedBy>
  <cp:revision>7</cp:revision>
  <cp:lastPrinted>2017-10-17T18:30:00Z</cp:lastPrinted>
  <dcterms:created xsi:type="dcterms:W3CDTF">2017-08-24T19:41:00Z</dcterms:created>
  <dcterms:modified xsi:type="dcterms:W3CDTF">2017-11-14T17:47:00Z</dcterms:modified>
</cp:coreProperties>
</file>